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FF" w:rsidRPr="00E241C8" w:rsidRDefault="00D449FF" w:rsidP="00D449FF">
      <w:pPr>
        <w:shd w:val="clear" w:color="auto" w:fill="FFFFFF"/>
        <w:spacing w:after="18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E24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информация</w:t>
      </w:r>
    </w:p>
    <w:p w:rsidR="00D449FF" w:rsidRPr="00E241C8" w:rsidRDefault="00D449FF" w:rsidP="00D449FF">
      <w:pPr>
        <w:shd w:val="clear" w:color="auto" w:fill="FFFFFF"/>
        <w:spacing w:after="18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рассмотрении обращений граждан, поступивших в администрацию Чемлыжского сельского поселения Севского муниципальн</w:t>
      </w:r>
      <w:r w:rsidR="006F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района Брянской области 2025</w:t>
      </w:r>
      <w:r w:rsidRPr="00E24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:rsidR="00D449FF" w:rsidRPr="00E241C8" w:rsidRDefault="00EA3651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    2025</w:t>
      </w:r>
      <w:r w:rsidR="00D449FF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   общее   количество  поступивших в администрацию  Чемлыжского сельского</w:t>
      </w:r>
      <w:r w:rsidR="00A9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  устных и письменных</w:t>
      </w:r>
      <w:bookmarkStart w:id="0" w:name="_GoBack"/>
      <w:bookmarkEnd w:id="0"/>
      <w:r w:rsidR="00A9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9FF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916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бращений   гражда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  составило  4,   что   одинаково  по   сравнению с   2024</w:t>
      </w:r>
      <w:r w:rsidR="00D449FF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годом. </w:t>
      </w: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Основное   количество   обращений   граждан    имеет   первичный   характер. </w:t>
      </w: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   обращений  граждан в администрацию Чемлыж</w:t>
      </w:r>
      <w:r w:rsidR="00EA36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  2025</w:t>
      </w: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(в процентном отношении), согласно тематическому классификатору обращений граждан  составляет:</w:t>
      </w: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0003.0009.0000.0000- Хозяйственная деятельность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- 0003.0009.0097.0689- комп</w:t>
      </w:r>
      <w:r w:rsidR="00EA36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лексное благоустройство – 4 (100</w:t>
      </w: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%)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b/>
        </w:rPr>
      </w:pP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Из вышестоящих  и  других организаций в администрацию Чемлыжского  сельского поселения обращений и жалоб не поступало.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  обращения  рассматривались   в  сроки  с  положительным  их  разрешением, и разъяснением.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Лидирующее  место в обращениях граждан занимают вопросы работы органов местного самоуправления (благоустройство территории поселения).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  авторами  обращений  в  вышеуказанных  сферах  являются:</w:t>
      </w:r>
    </w:p>
    <w:p w:rsidR="00D449FF" w:rsidRDefault="00EA3651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пенсионеры – 50</w:t>
      </w:r>
      <w:r w:rsidR="00D449FF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1916D4" w:rsidRPr="001916D4" w:rsidRDefault="001916D4" w:rsidP="001916D4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-иные категории –</w:t>
      </w:r>
      <w:r w:rsidR="00EA3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обращениях   заявители  наиболее  часто   поднимают следующие проблемы: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благоустройство территории поселения;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обратившимся   за консультацией по ряду</w:t>
      </w:r>
      <w:r w:rsidR="002C2CD1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(</w:t>
      </w:r>
      <w:r w:rsidR="002C2CD1" w:rsidRPr="00E241C8">
        <w:rPr>
          <w:rFonts w:ascii="Times New Roman" w:eastAsia="Times New Roman" w:hAnsi="Times New Roman" w:cs="Times New Roman"/>
          <w:sz w:val="24"/>
        </w:rPr>
        <w:t>ненадлежащее содержание домашних животных,</w:t>
      </w:r>
      <w:r w:rsidR="002C2CD1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</w:t>
      </w:r>
      <w:r w:rsidR="002C2CD1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даны разъ</w:t>
      </w:r>
      <w:r w:rsidR="002C2CD1"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яснения  </w:t>
      </w: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на основе действующего законодательства.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                                          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449FF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3651" w:rsidRDefault="00EA3651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3651" w:rsidRDefault="00EA3651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3651" w:rsidRPr="00E241C8" w:rsidRDefault="00EA3651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        ИНФОРМАЦИЯ</w:t>
      </w: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« О рассмотрении обращений граждан, поступивших в администрацию Чемлыжского сельского поселения, Севского муниципальног</w:t>
      </w:r>
      <w:r w:rsidR="009A217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района Брянской области в 2025</w:t>
      </w: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году».</w:t>
      </w:r>
    </w:p>
    <w:p w:rsidR="00D449FF" w:rsidRPr="00E241C8" w:rsidRDefault="00D449FF" w:rsidP="00D449F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Всего </w:t>
      </w: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обращений: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3380"/>
        <w:gridCol w:w="3227"/>
      </w:tblGrid>
      <w:tr w:rsidR="00E241C8" w:rsidRPr="00E241C8" w:rsidTr="00057D61">
        <w:trPr>
          <w:trHeight w:val="658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EA3651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D449FF"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EA3651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="00D449FF"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E241C8" w:rsidRPr="00E241C8" w:rsidTr="00057D61">
        <w:trPr>
          <w:trHeight w:val="337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E241C8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2C2CD1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41C8" w:rsidRPr="00E241C8" w:rsidTr="00057D61">
        <w:trPr>
          <w:trHeight w:val="337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1916D4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EA3651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 2.  Тематические   обращения: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1590"/>
        <w:gridCol w:w="1606"/>
        <w:gridCol w:w="1551"/>
        <w:gridCol w:w="1619"/>
      </w:tblGrid>
      <w:tr w:rsidR="00E241C8" w:rsidRPr="00E241C8" w:rsidTr="00057D61">
        <w:tc>
          <w:tcPr>
            <w:tcW w:w="3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обращения</w:t>
            </w:r>
          </w:p>
        </w:tc>
        <w:tc>
          <w:tcPr>
            <w:tcW w:w="3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D449FF"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2024</w:t>
            </w:r>
            <w:r w:rsidR="00D449FF"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241C8" w:rsidRPr="00E241C8" w:rsidTr="00057D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49FF" w:rsidRPr="00E241C8" w:rsidRDefault="00D449FF" w:rsidP="000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</w:tc>
      </w:tr>
      <w:tr w:rsidR="00E241C8" w:rsidRPr="00E241C8" w:rsidTr="00057D61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0003.0009.0000.0000-</w:t>
            </w:r>
          </w:p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1916D4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E241C8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2C2CD1" w:rsidP="00057D6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241C8">
              <w:rPr>
                <w:rFonts w:ascii="Times New Roman" w:eastAsiaTheme="minorEastAsia" w:hAnsi="Times New Roman" w:cs="Times New Roman"/>
                <w:lang w:eastAsia="ru-RU"/>
              </w:rPr>
              <w:t xml:space="preserve">          0</w:t>
            </w:r>
          </w:p>
        </w:tc>
      </w:tr>
      <w:tr w:rsidR="00E241C8" w:rsidRPr="00E241C8" w:rsidTr="00057D61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9FF" w:rsidRPr="00E241C8" w:rsidRDefault="00D449FF" w:rsidP="00057D61">
            <w:pPr>
              <w:jc w:val="center"/>
              <w:rPr>
                <w:rFonts w:ascii="Times New Roman" w:hAnsi="Times New Roman" w:cs="Times New Roman"/>
              </w:rPr>
            </w:pPr>
            <w:r w:rsidRPr="00E241C8">
              <w:rPr>
                <w:rFonts w:ascii="Times New Roman" w:hAnsi="Times New Roman" w:cs="Times New Roman"/>
              </w:rPr>
              <w:t>001.002.0027.0000 Обращения, заявления, жалобы граждан.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1916D4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41C8" w:rsidRPr="00E241C8" w:rsidTr="00057D61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lang w:eastAsia="ru-RU"/>
        </w:rPr>
        <w:t> 3.  Категории граждан, обратившихся по вопросам: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3049"/>
        <w:gridCol w:w="3228"/>
      </w:tblGrid>
      <w:tr w:rsidR="00E241C8" w:rsidRPr="00E241C8" w:rsidTr="00057D61">
        <w:trPr>
          <w:trHeight w:val="314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2025</w:t>
            </w:r>
            <w:r w:rsidR="00D449FF"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2024</w:t>
            </w:r>
            <w:r w:rsidR="00D449FF"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241C8" w:rsidRPr="00E241C8" w:rsidTr="00057D61">
        <w:trPr>
          <w:trHeight w:val="314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394886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41C8" w:rsidRPr="00E241C8" w:rsidTr="00057D61">
        <w:trPr>
          <w:trHeight w:val="330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категории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9A2177" w:rsidP="00057D6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1C8" w:rsidRPr="00E241C8" w:rsidTr="00057D61">
        <w:trPr>
          <w:trHeight w:val="330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449FF" w:rsidRPr="00E241C8" w:rsidRDefault="00D449FF" w:rsidP="00057D6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449FF" w:rsidRPr="00E241C8" w:rsidRDefault="00D449FF" w:rsidP="00D449FF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Глава Чемлыжской сельской администрации                                         Е.В. Илюшечкин</w:t>
      </w:r>
    </w:p>
    <w:p w:rsidR="00D449FF" w:rsidRPr="00E241C8" w:rsidRDefault="00D449FF" w:rsidP="00D449FF">
      <w:pPr>
        <w:rPr>
          <w:rFonts w:ascii="Times New Roman" w:hAnsi="Times New Roman" w:cs="Times New Roman"/>
          <w:sz w:val="24"/>
          <w:szCs w:val="24"/>
        </w:rPr>
      </w:pPr>
    </w:p>
    <w:p w:rsidR="00D449FF" w:rsidRPr="00E241C8" w:rsidRDefault="00D449FF" w:rsidP="00D449FF">
      <w:pPr>
        <w:rPr>
          <w:rFonts w:ascii="Times New Roman" w:hAnsi="Times New Roman" w:cs="Times New Roman"/>
        </w:rPr>
      </w:pPr>
    </w:p>
    <w:p w:rsidR="00D449FF" w:rsidRPr="00E241C8" w:rsidRDefault="00D449FF" w:rsidP="00D449FF">
      <w:pPr>
        <w:rPr>
          <w:rFonts w:ascii="Times New Roman" w:hAnsi="Times New Roman" w:cs="Times New Roman"/>
        </w:rPr>
      </w:pPr>
    </w:p>
    <w:p w:rsidR="00EE4BF7" w:rsidRPr="00E241C8" w:rsidRDefault="00EE4BF7">
      <w:pPr>
        <w:rPr>
          <w:rFonts w:ascii="Times New Roman" w:hAnsi="Times New Roman" w:cs="Times New Roman"/>
        </w:rPr>
      </w:pPr>
    </w:p>
    <w:sectPr w:rsidR="00EE4BF7" w:rsidRPr="00E241C8" w:rsidSect="0037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82"/>
    <w:rsid w:val="001916D4"/>
    <w:rsid w:val="002C2CD1"/>
    <w:rsid w:val="00394886"/>
    <w:rsid w:val="004355FA"/>
    <w:rsid w:val="006F3536"/>
    <w:rsid w:val="008B231C"/>
    <w:rsid w:val="009A2177"/>
    <w:rsid w:val="00A93842"/>
    <w:rsid w:val="00D449FF"/>
    <w:rsid w:val="00E241C8"/>
    <w:rsid w:val="00EA3651"/>
    <w:rsid w:val="00EE4BF7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2026-03-03T09:12:00Z</cp:lastPrinted>
  <dcterms:created xsi:type="dcterms:W3CDTF">2024-06-05T08:16:00Z</dcterms:created>
  <dcterms:modified xsi:type="dcterms:W3CDTF">2026-03-03T09:12:00Z</dcterms:modified>
</cp:coreProperties>
</file>